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B7" w:rsidRDefault="00867BB7">
      <w:pPr>
        <w:rPr>
          <w:rFonts w:ascii="Arial" w:hAnsi="Arial" w:cs="Arial"/>
        </w:rPr>
      </w:pPr>
    </w:p>
    <w:p w:rsidR="00E9108F" w:rsidRPr="00F3596B" w:rsidRDefault="00867BB7">
      <w:pPr>
        <w:rPr>
          <w:rFonts w:ascii="Arial" w:hAnsi="Arial" w:cs="Arial"/>
          <w:b/>
        </w:rPr>
      </w:pPr>
      <w:r w:rsidRPr="00F3596B">
        <w:rPr>
          <w:rFonts w:ascii="Arial" w:hAnsi="Arial" w:cs="Arial"/>
          <w:b/>
        </w:rPr>
        <w:t>Chapter Portal Guide</w:t>
      </w:r>
    </w:p>
    <w:p w:rsidR="00867BB7" w:rsidRPr="00867BB7" w:rsidRDefault="00867BB7" w:rsidP="00867BB7">
      <w:pPr>
        <w:rPr>
          <w:rFonts w:ascii="Arial" w:hAnsi="Arial" w:cs="Arial"/>
        </w:rPr>
      </w:pPr>
      <w:r w:rsidRPr="00867BB7">
        <w:rPr>
          <w:rFonts w:ascii="Arial" w:hAnsi="Arial" w:cs="Arial"/>
        </w:rPr>
        <w:t>Below is a guide to help better navigate the chapter portal and easily find documents and other resources and information to help manage the chapter. After logging into the chapter portal</w:t>
      </w:r>
      <w:r>
        <w:rPr>
          <w:rFonts w:ascii="Arial" w:hAnsi="Arial" w:cs="Arial"/>
        </w:rPr>
        <w:t>,</w:t>
      </w:r>
      <w:r w:rsidRPr="00867BB7">
        <w:rPr>
          <w:rFonts w:ascii="Arial" w:hAnsi="Arial" w:cs="Arial"/>
        </w:rPr>
        <w:t xml:space="preserve"> the links below the red menu bar will appear as highlighted below. Each section contains tools to help manage chapter business. </w:t>
      </w:r>
    </w:p>
    <w:tbl>
      <w:tblPr>
        <w:tblW w:w="5233" w:type="pct"/>
        <w:tblCellMar>
          <w:top w:w="12" w:type="dxa"/>
          <w:left w:w="12" w:type="dxa"/>
          <w:bottom w:w="12" w:type="dxa"/>
          <w:right w:w="12" w:type="dxa"/>
        </w:tblCellMar>
        <w:tblLook w:val="04A0" w:firstRow="1" w:lastRow="0" w:firstColumn="1" w:lastColumn="0" w:noHBand="0" w:noVBand="1"/>
      </w:tblPr>
      <w:tblGrid>
        <w:gridCol w:w="10116"/>
      </w:tblGrid>
      <w:tr w:rsidR="00867BB7" w:rsidRPr="00867BB7" w:rsidTr="00867BB7">
        <w:tc>
          <w:tcPr>
            <w:tcW w:w="5000" w:type="pct"/>
            <w:vAlign w:val="center"/>
            <w:hideMark/>
          </w:tcPr>
          <w:p w:rsidR="00867BB7" w:rsidRPr="00867BB7" w:rsidRDefault="00867BB7" w:rsidP="00867BB7">
            <w:r>
              <w:rPr>
                <w:noProof/>
              </w:rPr>
              <mc:AlternateContent>
                <mc:Choice Requires="wpi">
                  <w:drawing>
                    <wp:anchor distT="0" distB="0" distL="114300" distR="114300" simplePos="0" relativeHeight="251665408" behindDoc="0" locked="0" layoutInCell="1" allowOverlap="1">
                      <wp:simplePos x="0" y="0"/>
                      <wp:positionH relativeFrom="column">
                        <wp:posOffset>5448288</wp:posOffset>
                      </wp:positionH>
                      <wp:positionV relativeFrom="paragraph">
                        <wp:posOffset>2157741</wp:posOffset>
                      </wp:positionV>
                      <wp:extent cx="708192" cy="16128"/>
                      <wp:effectExtent l="38100" t="57150" r="53975" b="98425"/>
                      <wp:wrapNone/>
                      <wp:docPr id="14" name="Ink 14"/>
                      <wp:cNvGraphicFramePr/>
                      <a:graphic xmlns:a="http://schemas.openxmlformats.org/drawingml/2006/main">
                        <a:graphicData uri="http://schemas.microsoft.com/office/word/2010/wordprocessingInk">
                          <w14:contentPart bwMode="auto" r:id="rId6">
                            <w14:nvContentPartPr>
                              <w14:cNvContentPartPr/>
                            </w14:nvContentPartPr>
                            <w14:xfrm>
                              <a:off x="0" y="0"/>
                              <a:ext cx="708192" cy="16128"/>
                            </w14:xfrm>
                          </w14:contentPart>
                        </a:graphicData>
                      </a:graphic>
                    </wp:anchor>
                  </w:drawing>
                </mc:Choice>
                <mc:Fallback>
                  <w:pict>
                    <v:shapetype w14:anchorId="7180A4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427.8pt;margin-top:167.45pt;width:58.15pt;height:6.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">
                      <v:imagedata r:id="rId7" o:title=""/>
                    </v:shape>
                  </w:pict>
                </mc:Fallback>
              </mc:AlternateContent>
            </w:r>
            <w:r>
              <w:rPr>
                <w:noProof/>
              </w:rPr>
              <mc:AlternateContent>
                <mc:Choice Requires="wpi">
                  <w:drawing>
                    <wp:anchor distT="0" distB="0" distL="114300" distR="114300" simplePos="0" relativeHeight="251664384" behindDoc="0" locked="0" layoutInCell="1" allowOverlap="1">
                      <wp:simplePos x="0" y="0"/>
                      <wp:positionH relativeFrom="column">
                        <wp:posOffset>5150784</wp:posOffset>
                      </wp:positionH>
                      <wp:positionV relativeFrom="paragraph">
                        <wp:posOffset>2180493</wp:posOffset>
                      </wp:positionV>
                      <wp:extent cx="198432" cy="15840"/>
                      <wp:effectExtent l="38100" t="57150" r="68580" b="80010"/>
                      <wp:wrapNone/>
                      <wp:docPr id="13"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198432" cy="15840"/>
                            </w14:xfrm>
                          </w14:contentPart>
                        </a:graphicData>
                      </a:graphic>
                    </wp:anchor>
                  </w:drawing>
                </mc:Choice>
                <mc:Fallback>
                  <w:pict>
                    <v:shape w14:anchorId="2A2F90BE" id="Ink 13" o:spid="_x0000_s1026" type="#_x0000_t75" style="position:absolute;margin-left:404.35pt;margin-top:169.2pt;width:18pt;height:6.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">
                      <v:imagedata r:id="rId9" o:title=""/>
                    </v:shape>
                  </w:pict>
                </mc:Fallback>
              </mc:AlternateContent>
            </w:r>
            <w:r>
              <w:rPr>
                <w:noProof/>
              </w:rPr>
              <mc:AlternateContent>
                <mc:Choice Requires="wpi">
                  <w:drawing>
                    <wp:anchor distT="0" distB="0" distL="114300" distR="114300" simplePos="0" relativeHeight="251663360" behindDoc="0" locked="0" layoutInCell="1" allowOverlap="1">
                      <wp:simplePos x="0" y="0"/>
                      <wp:positionH relativeFrom="column">
                        <wp:posOffset>4884384</wp:posOffset>
                      </wp:positionH>
                      <wp:positionV relativeFrom="paragraph">
                        <wp:posOffset>2165805</wp:posOffset>
                      </wp:positionV>
                      <wp:extent cx="173952" cy="15840"/>
                      <wp:effectExtent l="38100" t="57150" r="55245" b="80010"/>
                      <wp:wrapNone/>
                      <wp:docPr id="12" name="Ink 12"/>
                      <wp:cNvGraphicFramePr/>
                      <a:graphic xmlns:a="http://schemas.openxmlformats.org/drawingml/2006/main">
                        <a:graphicData uri="http://schemas.microsoft.com/office/word/2010/wordprocessingInk">
                          <w14:contentPart bwMode="auto" r:id="rId10">
                            <w14:nvContentPartPr>
                              <w14:cNvContentPartPr/>
                            </w14:nvContentPartPr>
                            <w14:xfrm>
                              <a:off x="0" y="0"/>
                              <a:ext cx="173952" cy="15840"/>
                            </w14:xfrm>
                          </w14:contentPart>
                        </a:graphicData>
                      </a:graphic>
                    </wp:anchor>
                  </w:drawing>
                </mc:Choice>
                <mc:Fallback>
                  <w:pict>
                    <v:shape w14:anchorId="4960B76F" id="Ink 12" o:spid="_x0000_s1026" type="#_x0000_t75" style="position:absolute;margin-left:383.4pt;margin-top:168.05pt;width:16.15pt;height:6.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">
                      <v:imagedata r:id="rId11" o:title=""/>
                    </v:shape>
                  </w:pict>
                </mc:Fallback>
              </mc:AlternateContent>
            </w:r>
            <w:r>
              <w:rPr>
                <w:noProof/>
              </w:rPr>
              <mc:AlternateContent>
                <mc:Choice Requires="wpi">
                  <w:drawing>
                    <wp:anchor distT="0" distB="0" distL="114300" distR="114300" simplePos="0" relativeHeight="251662336" behindDoc="0" locked="0" layoutInCell="1" allowOverlap="1">
                      <wp:simplePos x="0" y="0"/>
                      <wp:positionH relativeFrom="column">
                        <wp:posOffset>4107072</wp:posOffset>
                      </wp:positionH>
                      <wp:positionV relativeFrom="paragraph">
                        <wp:posOffset>2173293</wp:posOffset>
                      </wp:positionV>
                      <wp:extent cx="715392" cy="16128"/>
                      <wp:effectExtent l="57150" t="57150" r="0" b="98425"/>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715392" cy="16128"/>
                            </w14:xfrm>
                          </w14:contentPart>
                        </a:graphicData>
                      </a:graphic>
                    </wp:anchor>
                  </w:drawing>
                </mc:Choice>
                <mc:Fallback>
                  <w:pict>
                    <v:shape w14:anchorId="19345F79" id="Ink 11" o:spid="_x0000_s1026" type="#_x0000_t75" style="position:absolute;margin-left:322.2pt;margin-top:168.7pt;width:58.75pt;height:6.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">
                      <v:imagedata r:id="rId13" o:title=""/>
                    </v:shape>
                  </w:pict>
                </mc:Fallback>
              </mc:AlternateContent>
            </w:r>
            <w:r>
              <w:rPr>
                <w:noProof/>
              </w:rPr>
              <mc:AlternateContent>
                <mc:Choice Requires="wpi">
                  <w:drawing>
                    <wp:anchor distT="0" distB="0" distL="114300" distR="114300" simplePos="0" relativeHeight="251661312" behindDoc="0" locked="0" layoutInCell="1" allowOverlap="1">
                      <wp:simplePos x="0" y="0"/>
                      <wp:positionH relativeFrom="column">
                        <wp:posOffset>3001728</wp:posOffset>
                      </wp:positionH>
                      <wp:positionV relativeFrom="paragraph">
                        <wp:posOffset>2157741</wp:posOffset>
                      </wp:positionV>
                      <wp:extent cx="1042848" cy="23904"/>
                      <wp:effectExtent l="38100" t="57150" r="62230" b="90805"/>
                      <wp:wrapNone/>
                      <wp:docPr id="9"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1042848" cy="23904"/>
                            </w14:xfrm>
                          </w14:contentPart>
                        </a:graphicData>
                      </a:graphic>
                    </wp:anchor>
                  </w:drawing>
                </mc:Choice>
                <mc:Fallback>
                  <w:pict>
                    <v:shape w14:anchorId="3A5D35AF" id="Ink 9" o:spid="_x0000_s1026" type="#_x0000_t75" style="position:absolute;margin-left:235.15pt;margin-top:167.45pt;width:84.5pt;height:6.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">
                      <v:imagedata r:id="rId15" o:title=""/>
                    </v:shape>
                  </w:pict>
                </mc:Fallback>
              </mc:AlternateContent>
            </w:r>
            <w:r>
              <w:rPr>
                <w:noProof/>
              </w:rPr>
              <mc:AlternateContent>
                <mc:Choice Requires="wpi">
                  <w:drawing>
                    <wp:anchor distT="0" distB="0" distL="114300" distR="114300" simplePos="0" relativeHeight="251660288" behindDoc="0" locked="0" layoutInCell="1" allowOverlap="1">
                      <wp:simplePos x="0" y="0"/>
                      <wp:positionH relativeFrom="column">
                        <wp:posOffset>2453088</wp:posOffset>
                      </wp:positionH>
                      <wp:positionV relativeFrom="paragraph">
                        <wp:posOffset>2181069</wp:posOffset>
                      </wp:positionV>
                      <wp:extent cx="456768" cy="288"/>
                      <wp:effectExtent l="57150" t="76200" r="57785" b="7620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456768" cy="288"/>
                            </w14:xfrm>
                          </w14:contentPart>
                        </a:graphicData>
                      </a:graphic>
                    </wp:anchor>
                  </w:drawing>
                </mc:Choice>
                <mc:Fallback>
                  <w:pict>
                    <v:shape w14:anchorId="1835B828" id="Ink 8" o:spid="_x0000_s1026" type="#_x0000_t75" style="position:absolute;margin-left:191.95pt;margin-top:169.8pt;width:38.35pt;height:3.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">
                      <v:imagedata r:id="rId17" o:title=""/>
                    </v:shape>
                  </w:pict>
                </mc:Fallback>
              </mc:AlternateContent>
            </w:r>
            <w:r>
              <w:rPr>
                <w:noProof/>
              </w:rPr>
              <mc:AlternateContent>
                <mc:Choice Requires="wpi">
                  <w:drawing>
                    <wp:anchor distT="0" distB="0" distL="114300" distR="114300" simplePos="0" relativeHeight="251659264" behindDoc="0" locked="0" layoutInCell="1" allowOverlap="1">
                      <wp:simplePos x="0" y="0"/>
                      <wp:positionH relativeFrom="column">
                        <wp:posOffset>1958304</wp:posOffset>
                      </wp:positionH>
                      <wp:positionV relativeFrom="paragraph">
                        <wp:posOffset>2188845</wp:posOffset>
                      </wp:positionV>
                      <wp:extent cx="410976" cy="288"/>
                      <wp:effectExtent l="57150" t="76200" r="65405" b="76200"/>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410976" cy="288"/>
                            </w14:xfrm>
                          </w14:contentPart>
                        </a:graphicData>
                      </a:graphic>
                    </wp:anchor>
                  </w:drawing>
                </mc:Choice>
                <mc:Fallback>
                  <w:pict>
                    <v:shape w14:anchorId="2EA0F929" id="Ink 7" o:spid="_x0000_s1026" type="#_x0000_t75" style="position:absolute;margin-left:153pt;margin-top:170.4pt;width:34.75pt;height:3.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">
                      <v:imagedata r:id="rId19" o:title=""/>
                    </v:shape>
                  </w:pict>
                </mc:Fallback>
              </mc:AlternateContent>
            </w:r>
            <w:r w:rsidRPr="00867BB7">
              <w:rPr>
                <w:highlight w:val="yellow"/>
              </w:rPr>
              <w:drawing>
                <wp:inline distT="0" distB="0" distL="0" distR="0" wp14:anchorId="2EC05FB6" wp14:editId="0BDA39EE">
                  <wp:extent cx="6408420" cy="2270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 t="4155" r="14006" b="49682"/>
                          <a:stretch/>
                        </pic:blipFill>
                        <pic:spPr bwMode="auto">
                          <a:xfrm>
                            <a:off x="0" y="0"/>
                            <a:ext cx="6431986" cy="2279110"/>
                          </a:xfrm>
                          <a:prstGeom prst="rect">
                            <a:avLst/>
                          </a:prstGeom>
                          <a:ln>
                            <a:noFill/>
                          </a:ln>
                          <a:extLst>
                            <a:ext uri="{53640926-AAD7-44D8-BBD7-CCE9431645EC}">
                              <a14:shadowObscured xmlns:a14="http://schemas.microsoft.com/office/drawing/2010/main"/>
                            </a:ext>
                          </a:extLst>
                        </pic:spPr>
                      </pic:pic>
                    </a:graphicData>
                  </a:graphic>
                </wp:inline>
              </w:drawing>
            </w:r>
          </w:p>
          <w:tbl>
            <w:tblPr>
              <w:tblW w:w="5000" w:type="pct"/>
              <w:tblCellMar>
                <w:top w:w="12" w:type="dxa"/>
                <w:left w:w="12" w:type="dxa"/>
                <w:bottom w:w="12" w:type="dxa"/>
                <w:right w:w="12" w:type="dxa"/>
              </w:tblCellMar>
              <w:tblLook w:val="04A0" w:firstRow="1" w:lastRow="0" w:firstColumn="1" w:lastColumn="0" w:noHBand="0" w:noVBand="1"/>
            </w:tblPr>
            <w:tblGrid>
              <w:gridCol w:w="10092"/>
            </w:tblGrid>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4"/>
                      <w:szCs w:val="24"/>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rsidTr="00867BB7">
              <w:trPr>
                <w:trHeight w:val="56"/>
              </w:trPr>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tc>
                <w:tcPr>
                  <w:tcW w:w="0" w:type="auto"/>
                  <w:vAlign w:val="center"/>
                  <w:hideMark/>
                </w:tcPr>
                <w:tbl>
                  <w:tblPr>
                    <w:tblW w:w="5000" w:type="pct"/>
                    <w:tblCellMar>
                      <w:left w:w="0" w:type="dxa"/>
                      <w:right w:w="0" w:type="dxa"/>
                    </w:tblCellMar>
                    <w:tblLook w:val="04A0" w:firstRow="1" w:lastRow="0" w:firstColumn="1" w:lastColumn="0" w:noHBand="0" w:noVBand="1"/>
                  </w:tblPr>
                  <w:tblGrid>
                    <w:gridCol w:w="10068"/>
                  </w:tblGrid>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bl>
                <w:p w:rsidR="00867BB7" w:rsidRPr="00867BB7" w:rsidRDefault="00867BB7" w:rsidP="00867BB7">
                  <w:pPr>
                    <w:spacing w:after="0" w:line="240" w:lineRule="auto"/>
                    <w:rPr>
                      <w:rFonts w:ascii="Arial" w:eastAsia="Times New Roman" w:hAnsi="Arial" w:cs="Arial"/>
                      <w:sz w:val="21"/>
                      <w:szCs w:val="21"/>
                    </w:rPr>
                  </w:pPr>
                </w:p>
              </w:tc>
            </w:tr>
          </w:tbl>
          <w:p w:rsidR="00867BB7" w:rsidRPr="00867BB7" w:rsidRDefault="00867BB7" w:rsidP="00867BB7">
            <w:pPr>
              <w:rPr>
                <w:rFonts w:ascii="Times New Roman" w:eastAsia="Times New Roman" w:hAnsi="Times New Roman" w:cs="Times New Roman"/>
                <w:sz w:val="20"/>
                <w:szCs w:val="20"/>
              </w:rPr>
            </w:pPr>
          </w:p>
        </w:tc>
      </w:tr>
      <w:tr w:rsidR="00867BB7" w:rsidRPr="00867BB7" w:rsidTr="00867BB7">
        <w:tc>
          <w:tcPr>
            <w:tcW w:w="5000" w:type="pct"/>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r w:rsidR="00867BB7" w:rsidRPr="00867BB7" w:rsidTr="00867BB7">
        <w:tc>
          <w:tcPr>
            <w:tcW w:w="5000" w:type="pct"/>
            <w:vAlign w:val="center"/>
            <w:hideMark/>
          </w:tcPr>
          <w:tbl>
            <w:tblPr>
              <w:tblW w:w="5000" w:type="pct"/>
              <w:tblCellMar>
                <w:left w:w="0" w:type="dxa"/>
                <w:right w:w="0" w:type="dxa"/>
              </w:tblCellMar>
              <w:tblLook w:val="04A0" w:firstRow="1" w:lastRow="0" w:firstColumn="1" w:lastColumn="0" w:noHBand="0" w:noVBand="1"/>
            </w:tblPr>
            <w:tblGrid>
              <w:gridCol w:w="10092"/>
            </w:tblGrid>
            <w:tr w:rsidR="00867BB7" w:rsidRPr="00867BB7">
              <w:tc>
                <w:tcPr>
                  <w:tcW w:w="0" w:type="auto"/>
                  <w:vAlign w:val="center"/>
                  <w:hideMark/>
                </w:tcPr>
                <w:p w:rsidR="00867BB7" w:rsidRPr="00867BB7" w:rsidRDefault="00867BB7" w:rsidP="00867BB7">
                  <w:pPr>
                    <w:spacing w:after="0" w:line="240" w:lineRule="auto"/>
                    <w:rPr>
                      <w:rFonts w:ascii="Times New Roman" w:eastAsia="Times New Roman" w:hAnsi="Times New Roman" w:cs="Times New Roman"/>
                      <w:sz w:val="20"/>
                      <w:szCs w:val="20"/>
                    </w:rPr>
                  </w:pPr>
                </w:p>
              </w:tc>
            </w:tr>
          </w:tbl>
          <w:p w:rsidR="00867BB7" w:rsidRPr="00867BB7" w:rsidRDefault="00867BB7" w:rsidP="00867BB7">
            <w:pPr>
              <w:spacing w:after="0" w:line="240" w:lineRule="auto"/>
              <w:rPr>
                <w:rFonts w:ascii="Arial" w:eastAsia="Times New Roman" w:hAnsi="Arial" w:cs="Arial"/>
                <w:sz w:val="21"/>
                <w:szCs w:val="21"/>
              </w:rPr>
            </w:pPr>
          </w:p>
        </w:tc>
      </w:tr>
    </w:tbl>
    <w:p w:rsidR="00867BB7" w:rsidRDefault="00867BB7" w:rsidP="00867BB7">
      <w:pPr>
        <w:ind w:left="2880" w:hanging="2880"/>
        <w:rPr>
          <w:rFonts w:ascii="Arial" w:hAnsi="Arial" w:cs="Arial"/>
        </w:rPr>
      </w:pPr>
      <w:r w:rsidRPr="00867BB7">
        <w:rPr>
          <w:rFonts w:ascii="Arial" w:hAnsi="Arial" w:cs="Arial"/>
          <w:b/>
        </w:rPr>
        <w:t>Chapter Info:</w:t>
      </w:r>
      <w:r w:rsidRPr="00867BB7">
        <w:rPr>
          <w:rFonts w:ascii="Arial" w:hAnsi="Arial" w:cs="Arial"/>
        </w:rPr>
        <w:tab/>
        <w:t>Under this link, you can find your chapter</w:t>
      </w:r>
      <w:r>
        <w:rPr>
          <w:rFonts w:ascii="Arial" w:hAnsi="Arial" w:cs="Arial"/>
        </w:rPr>
        <w:t>’</w:t>
      </w:r>
      <w:r w:rsidRPr="00867BB7">
        <w:rPr>
          <w:rFonts w:ascii="Arial" w:hAnsi="Arial" w:cs="Arial"/>
        </w:rPr>
        <w:t>s website address, meeting information (if submitted to national) as well as the contact information of your chapter president.</w:t>
      </w:r>
    </w:p>
    <w:p w:rsidR="00DE2968" w:rsidRDefault="00867BB7" w:rsidP="00867BB7">
      <w:pPr>
        <w:ind w:left="2880" w:hanging="2880"/>
        <w:rPr>
          <w:rFonts w:ascii="Arial" w:hAnsi="Arial" w:cs="Arial"/>
        </w:rPr>
      </w:pPr>
      <w:r>
        <w:rPr>
          <w:rFonts w:ascii="Arial" w:hAnsi="Arial" w:cs="Arial"/>
          <w:b/>
        </w:rPr>
        <w:t>Current Officers:</w:t>
      </w:r>
      <w:r>
        <w:rPr>
          <w:rFonts w:ascii="Arial" w:hAnsi="Arial" w:cs="Arial"/>
          <w:b/>
        </w:rPr>
        <w:tab/>
      </w:r>
      <w:r w:rsidRPr="00867BB7">
        <w:rPr>
          <w:rFonts w:ascii="Arial" w:hAnsi="Arial" w:cs="Arial"/>
        </w:rPr>
        <w:t xml:space="preserve">Under this link you will find the listing of your current officers as recognized by national (June 1 – May 31) along with their contact information. You can export this list, by clicking on the ‘Export’ button on the bottom right-hand side. </w:t>
      </w:r>
    </w:p>
    <w:p w:rsidR="00F3596B" w:rsidRDefault="00DE2968" w:rsidP="00867BB7">
      <w:pPr>
        <w:ind w:left="2880" w:hanging="2880"/>
        <w:rPr>
          <w:rFonts w:ascii="Arial" w:hAnsi="Arial" w:cs="Arial"/>
        </w:rPr>
      </w:pPr>
      <w:r>
        <w:rPr>
          <w:rFonts w:ascii="Arial" w:hAnsi="Arial" w:cs="Arial"/>
          <w:b/>
        </w:rPr>
        <w:t>Officer &amp; Volunteer Management:</w:t>
      </w:r>
    </w:p>
    <w:p w:rsidR="00F3596B" w:rsidRDefault="00F3596B" w:rsidP="00867BB7">
      <w:pPr>
        <w:ind w:left="2880" w:hanging="2880"/>
        <w:rPr>
          <w:rFonts w:ascii="Arial" w:hAnsi="Arial" w:cs="Arial"/>
        </w:rPr>
      </w:pPr>
      <w:r>
        <w:rPr>
          <w:rFonts w:ascii="Arial" w:hAnsi="Arial" w:cs="Arial"/>
        </w:rPr>
        <w:tab/>
        <w:t xml:space="preserve">Under this link, is where chapter officers and be added/deleted. Chapters officers for the upcoming volunteer year (6/1 – 5/31), can be added as ‘Future </w:t>
      </w:r>
      <w:proofErr w:type="spellStart"/>
      <w:r>
        <w:rPr>
          <w:rFonts w:ascii="Arial" w:hAnsi="Arial" w:cs="Arial"/>
        </w:rPr>
        <w:t>Electees</w:t>
      </w:r>
      <w:proofErr w:type="spellEnd"/>
      <w:r>
        <w:rPr>
          <w:rFonts w:ascii="Arial" w:hAnsi="Arial" w:cs="Arial"/>
        </w:rPr>
        <w:t xml:space="preserve">’ as early as April 1 each year. If chapter officers are serving for more than one year, they still must be entered into the portal each year. </w:t>
      </w:r>
      <w:r w:rsidR="00867BB7" w:rsidRPr="00867BB7">
        <w:rPr>
          <w:rFonts w:ascii="Arial" w:hAnsi="Arial" w:cs="Arial"/>
        </w:rPr>
        <w:tab/>
      </w:r>
      <w:r>
        <w:rPr>
          <w:rFonts w:ascii="Arial" w:hAnsi="Arial" w:cs="Arial"/>
        </w:rPr>
        <w:t>For example, if the chapter president was serving a two-year term, in April of 2017 you would add them as ‘Future Electee (Upcoming term)’. They will automatically be recognized as the current president starting June of 2017. You would enter the name again, the same way the following year. For instructions on how to enter officers into the portal, please see the ‘how to’ available on ANFPConnect, Volunteer Resources, Chapter Management</w:t>
      </w:r>
    </w:p>
    <w:p w:rsidR="00867BB7" w:rsidRDefault="00F3596B" w:rsidP="00867BB7">
      <w:pPr>
        <w:ind w:left="2880" w:hanging="2880"/>
        <w:rPr>
          <w:rFonts w:ascii="Arial" w:hAnsi="Arial" w:cs="Arial"/>
        </w:rPr>
      </w:pPr>
      <w:r w:rsidRPr="00F3596B">
        <w:rPr>
          <w:rFonts w:ascii="Arial" w:hAnsi="Arial" w:cs="Arial"/>
          <w:b/>
        </w:rPr>
        <w:lastRenderedPageBreak/>
        <w:t>Chapter Management:</w:t>
      </w:r>
      <w:r>
        <w:rPr>
          <w:rFonts w:ascii="Arial" w:hAnsi="Arial" w:cs="Arial"/>
          <w:b/>
        </w:rPr>
        <w:tab/>
      </w:r>
      <w:r w:rsidRPr="00F3596B">
        <w:rPr>
          <w:rFonts w:ascii="Arial" w:hAnsi="Arial" w:cs="Arial"/>
        </w:rPr>
        <w:t>Under this link, you can add your chapter meeting information. Additionally, this where you can upload/download award applications templates and other chapter documents that are required of each chapter including the affiliate agreement, chapter awards, 990e-reciept, etc.</w:t>
      </w:r>
    </w:p>
    <w:p w:rsidR="00F3596B" w:rsidRDefault="00F3596B" w:rsidP="00867BB7">
      <w:pPr>
        <w:ind w:left="2880" w:hanging="2880"/>
        <w:rPr>
          <w:rFonts w:ascii="Arial" w:hAnsi="Arial" w:cs="Arial"/>
        </w:rPr>
      </w:pPr>
      <w:r>
        <w:rPr>
          <w:rFonts w:ascii="Arial" w:hAnsi="Arial" w:cs="Arial"/>
          <w:b/>
        </w:rPr>
        <w:t>Roster:</w:t>
      </w:r>
      <w:r>
        <w:rPr>
          <w:rFonts w:ascii="Arial" w:hAnsi="Arial" w:cs="Arial"/>
        </w:rPr>
        <w:tab/>
        <w:t>Under this link you can pull your most recent chapter roster. You can filter this list by zip code, certified/non-certified and events. To learn how to pull a roster, please see the how to’ available on ANFPConnect, Volunteer Resources, Volunteer 101.</w:t>
      </w:r>
    </w:p>
    <w:p w:rsidR="00F3596B" w:rsidRDefault="00F3596B" w:rsidP="00867BB7">
      <w:pPr>
        <w:ind w:left="2880" w:hanging="2880"/>
        <w:rPr>
          <w:rFonts w:ascii="Arial" w:hAnsi="Arial" w:cs="Arial"/>
        </w:rPr>
      </w:pPr>
      <w:r>
        <w:rPr>
          <w:rFonts w:ascii="Arial" w:hAnsi="Arial" w:cs="Arial"/>
          <w:b/>
        </w:rPr>
        <w:t>Reports:</w:t>
      </w:r>
      <w:r>
        <w:rPr>
          <w:rFonts w:ascii="Arial" w:hAnsi="Arial" w:cs="Arial"/>
        </w:rPr>
        <w:tab/>
      </w:r>
      <w:r w:rsidR="00BE687C">
        <w:rPr>
          <w:rFonts w:ascii="Arial" w:hAnsi="Arial" w:cs="Arial"/>
        </w:rPr>
        <w:t xml:space="preserve">Under this link, you can find member reports including new members, inactive members </w:t>
      </w:r>
      <w:r w:rsidR="00255083">
        <w:rPr>
          <w:rFonts w:ascii="Arial" w:hAnsi="Arial" w:cs="Arial"/>
        </w:rPr>
        <w:t xml:space="preserve">or new students. Simply, click ‘View Report’ and it will download to your computer or device. </w:t>
      </w:r>
    </w:p>
    <w:p w:rsidR="00255083" w:rsidRPr="00F3596B" w:rsidRDefault="00255083" w:rsidP="00867BB7">
      <w:pPr>
        <w:ind w:left="2880" w:hanging="2880"/>
        <w:rPr>
          <w:rFonts w:ascii="Arial" w:hAnsi="Arial" w:cs="Arial"/>
          <w:b/>
        </w:rPr>
      </w:pPr>
      <w:r>
        <w:rPr>
          <w:rFonts w:ascii="Arial" w:hAnsi="Arial" w:cs="Arial"/>
          <w:b/>
        </w:rPr>
        <w:t>Chapter Website Edits:</w:t>
      </w:r>
      <w:r>
        <w:rPr>
          <w:rFonts w:ascii="Arial" w:hAnsi="Arial" w:cs="Arial"/>
        </w:rPr>
        <w:tab/>
        <w:t xml:space="preserve">Under this link, you can submit edits for your chapter website. Additionally, if there are documents you would like posted you can attach them on this page as well. Enter the information in the appropriate field and click ‘Submit’. </w:t>
      </w:r>
      <w:bookmarkStart w:id="0" w:name="_GoBack"/>
      <w:bookmarkEnd w:id="0"/>
    </w:p>
    <w:sectPr w:rsidR="00255083" w:rsidRPr="00F3596B" w:rsidSect="00F3596B">
      <w:headerReference w:type="default" r:id="rId2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EB5" w:rsidRDefault="00BD3EB5" w:rsidP="00867BB7">
      <w:pPr>
        <w:spacing w:after="0" w:line="240" w:lineRule="auto"/>
      </w:pPr>
      <w:r>
        <w:separator/>
      </w:r>
    </w:p>
  </w:endnote>
  <w:endnote w:type="continuationSeparator" w:id="0">
    <w:p w:rsidR="00BD3EB5" w:rsidRDefault="00BD3EB5" w:rsidP="0086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EB5" w:rsidRDefault="00BD3EB5" w:rsidP="00867BB7">
      <w:pPr>
        <w:spacing w:after="0" w:line="240" w:lineRule="auto"/>
      </w:pPr>
      <w:r>
        <w:separator/>
      </w:r>
    </w:p>
  </w:footnote>
  <w:footnote w:type="continuationSeparator" w:id="0">
    <w:p w:rsidR="00BD3EB5" w:rsidRDefault="00BD3EB5" w:rsidP="0086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B7" w:rsidRDefault="00867BB7">
    <w:pPr>
      <w:pStyle w:val="Header"/>
    </w:pPr>
    <w:r>
      <w:rPr>
        <w:noProof/>
      </w:rPr>
      <w:drawing>
        <wp:inline distT="0" distB="0" distL="0" distR="0">
          <wp:extent cx="2270760" cy="38428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FPLogo_OFFICIAL_RGB_WEBSITE.png"/>
                  <pic:cNvPicPr/>
                </pic:nvPicPr>
                <pic:blipFill>
                  <a:blip r:embed="rId1">
                    <a:extLst>
                      <a:ext uri="{28A0092B-C50C-407E-A947-70E740481C1C}">
                        <a14:useLocalDpi xmlns:a14="http://schemas.microsoft.com/office/drawing/2010/main" val="0"/>
                      </a:ext>
                    </a:extLst>
                  </a:blip>
                  <a:stretch>
                    <a:fillRect/>
                  </a:stretch>
                </pic:blipFill>
                <pic:spPr>
                  <a:xfrm>
                    <a:off x="0" y="0"/>
                    <a:ext cx="2292949" cy="3880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B7"/>
    <w:rsid w:val="00255083"/>
    <w:rsid w:val="00867BB7"/>
    <w:rsid w:val="00BD3EB5"/>
    <w:rsid w:val="00BE687C"/>
    <w:rsid w:val="00DE2968"/>
    <w:rsid w:val="00E9108F"/>
    <w:rsid w:val="00F3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E61C4"/>
  <w15:chartTrackingRefBased/>
  <w15:docId w15:val="{21823161-83E2-4B82-B370-97CE3A74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B7"/>
  </w:style>
  <w:style w:type="paragraph" w:styleId="Footer">
    <w:name w:val="footer"/>
    <w:basedOn w:val="Normal"/>
    <w:link w:val="FooterChar"/>
    <w:uiPriority w:val="99"/>
    <w:unhideWhenUsed/>
    <w:rsid w:val="0086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customXml" Target="ink/ink7.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customXml" Target="ink/ink6.xml"/><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customXml" Target="ink/ink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ustomXml" Target="ink/ink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39.098"/>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5393 2689,'3'0,"5"0,6 0,3 0,1 0,4 0,-1 0,2 0,-2 0,2 0,-2 0,1 0,-1 0,0 0,0 0,0 0,0 0,0 0,5 0,-1 0,1 0,0 0,-3 0,0 0,-1 0,-1 0,4 0,1 0,-1 0,0-3,-2-2,0 1,-1 1,0-1,-2 3,2 0,-1 1,-1 0,1 0,8 0,2 1,-1-1,-2 0,-2 0,-1 0,-2 0,-1 0,-1 0,-1 0,2 0,-2 0,2 0,-2 0,1 0,0 0,1 0,-2 0,2 0,-1 0,4 0,0 0,2 0,-3 0,0 0,-1 0,-1 0,-1 0,-3-3,-2-4,0 3,2 1,0 0,2 1,0 1,0 1,2 0,-1 0,0 0,1 1,0-1,-2 0,2 0,-1 0,0 0,0 0,0 0,1 0,-2 0,2 0,-1 0,-3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35.991"/>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5186 2704,'4'0,"9"0,4 0,3 0,4 0,-1 0,-3-3,2-2,4 2,5-4,1 0,3 0,1 3,-1 1,-3 2,4 0,-1 1,-3 0,-2 1,-4-1,-6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34.280"/>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5001 2672,'3'0,"9"0,6 0,3 3,2 1,0 1,0-2,1-1,-2 1,-1-3,1 1,-1-1,-3-4,-2-1,4 0,2 2,1 0,0-1,4-2,0 2,-1 0,-1 2,-4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32.053"/>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4461 2679,'3'0,"7"0,3 0,3 0,3 0,2 0,1 0,0 0,0 0,-1 0,1 0,0 0,-2 0,2 0,-1 0,0 0,0 0,1 0,-1 0,0 0,0 0,1 0,-2 0,1 0,1-5,-2 1,2 0,-1 0,0 1,0 2,1 0,-1 1,0 0,0 0,1 0,-2 0,1 1,1-1,-1 0,0 0,0 0,0 0,0 0,1 0,-1 0,0 0,0 0,0 0,0 0,0 0,1 0,-1 0,0 0,0 0,1 0,-2 0,2 0,-1 0,0 0,0 0,0 0,0 0,0 0,1 0,-1 0,0 0,4 0,1 0,-1 0,-3 3,-4 2,1-1,-1 4,1-1,1-1,-1-1,3-3,-2-1,1 0,1-1,0 0,-2 0,2-1,-1 1,0 0,0 0,0 0,1 0,-2 0,2 0,-1 0,0 0,0 0,1 0,-2 0,-3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16.653"/>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3695 2668,'4'0,"8"0,6 0,2 0,4 0,-1 0,1 4,-1 0,-1 1,0-2,0 0,-1-1,0-2,1 0,-2 0,1 0,0 0,1 0,2 0,2 0,-1 0,0 0,-1 0,-1 0,-1 0,0 0,-2 0,2 0,-1 0,0 0,-1 0,2 0,-1 0,0 0,0 0,0 0,1 0,-2 0,2 0,-1 0,0 0,0 0,1 0,-1 0,0 0,0 0,0 0,0 0,0 0,1 0,-1 0,0 0,0 0,0 0,0 0,1 0,-1 0,0 0,0 0,0 0,0 0,0 0,1 0,-1 0,0 0,0 0,1 0,-2 0,2 0,-1 0,0 0,0 0,0 0,1 0,-2 0,2 0,-1 0,0 0,0 0,-2 3,-3 1,0 1,2-2,0-1,2 1,0-3,0 1,2-1,-1 0,0-1,1 1,-1 0,0 0,1 0,-1 0,-1 0,2 0,-1 0,0 0,0 0,1 0,-1 0,0 0,0 0,1 0,-2 0,2 0,-1 0,-4-4,0-1,-1 1,-2-3,0 0,1 1,1 2,3 1,0 2,3 0,-2 1,2 1,-1-1,0 0,1 0,-1-3,0-3,0 2,1 0,-2 2,2 1,-1-1,0 2,0 0,1 0,-1 0,4 1,0-1,1 0,-2 0,-3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12.351"/>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3314 2663,'4'0,"4"0,10 0,2 0,4 0,0 0,1 0,-2 0,1 0,-2 0,0 0,-1 0,0 0,4 0,1 0,-1 0,1 0,-3 0,0 0,-1 0,-1 0,0 0,4 0,0 0,1 0,2 0,1 0,2 0,0 0,-3 0,-2 0,-1 0,-2 0,-1 0,-1 0,0 0,-1 0,2 0,-2 0,1 0,0 0,1 0,-2 0,1 0,1 0,-1 0,0 0,0 0,1 0,-2 0,2 0,-1 0,0 0,0 0,1 0,-1 0,-4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3T19:50:08.652"/>
    </inkml:context>
    <inkml:brush xml:id="br0">
      <inkml:brushProperty name="width" value="0.08467" units="cm"/>
      <inkml:brushProperty name="height" value="0.16933" units="cm"/>
      <inkml:brushProperty name="color" value="#FFFF00"/>
      <inkml:brushProperty name="tip" value="rectangle"/>
      <inkml:brushProperty name="rasterOp" value="maskPen"/>
      <inkml:brushProperty name="ignorePressure" value="1"/>
    </inkml:brush>
  </inkml:definitions>
  <inkml:trace contextRef="#ctx0" brushRef="#br0">2969 2667,'10'0,"9"0,2 0,4 0,-1 0,0 0,3 0,1 0,-1 0,-2 0,-1 0,-1 0,3 0,-1 0,2 0,-3 0,0 0,-3 0,2 0,-3 0,2 0,-1 0,0 0,0 0,0 0,0 0,0 0,0 0,0 0,1 0,-2 0,2 0,-1 0,0 0,0 0,1 0,-1 0,-1 0,2 0,-1 0,1 0,-2 0,2 0,-1 0,0 0,0 0,1 0,-1 0,0 0,0 0,0 0,-3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3</cp:revision>
  <dcterms:created xsi:type="dcterms:W3CDTF">2017-05-03T19:38:00Z</dcterms:created>
  <dcterms:modified xsi:type="dcterms:W3CDTF">2017-05-03T20:25:00Z</dcterms:modified>
</cp:coreProperties>
</file>